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78474E" w:rsidRDefault="00E26246" w:rsidP="001652D7">
      <w:pPr>
        <w:widowControl w:val="0"/>
        <w:autoSpaceDE w:val="0"/>
        <w:autoSpaceDN w:val="0"/>
        <w:adjustRightInd w:val="0"/>
        <w:jc w:val="right"/>
        <w:textAlignment w:val="baseline"/>
        <w:rPr>
          <w:rFonts w:ascii="ＭＳ ゴシック" w:eastAsia="ＭＳ ゴシック" w:hAnsi="ＭＳ ゴシック" w:cs="Times New Roman"/>
          <w:sz w:val="21"/>
          <w:szCs w:val="21"/>
        </w:rPr>
      </w:pPr>
      <w:r>
        <w:rPr>
          <w:noProof/>
        </w:rPr>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3pt;margin-top:-24.1pt;width:138pt;height:32.25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" filled="f" fillcolor="yellow">
            <v:textbox>
              <w:txbxContent>
                <w:p w:rsidR="00090FBC" w:rsidRPr="009A115E" w:rsidRDefault="00090FBC" w:rsidP="00BB1203">
                  <w:pPr>
                    <w:jc w:val="center"/>
                    <w:rPr>
                      <w:rFonts w:ascii="ＭＳ ゴシック" w:eastAsia="ＭＳ ゴシック" w:hAnsi="ＭＳ ゴシック"/>
                    </w:rPr>
                  </w:pPr>
                  <w:r w:rsidRPr="009A115E">
                    <w:rPr>
                      <w:rFonts w:ascii="ＭＳ ゴシック" w:eastAsia="ＭＳ ゴシック" w:hAnsi="ＭＳ ゴシック" w:hint="eastAsia"/>
                    </w:rPr>
                    <w:t>認定支援機関確認書</w:t>
                  </w:r>
                </w:p>
              </w:txbxContent>
            </v:textbox>
          </v:shape>
        </w:pict>
      </w:r>
      <w:r w:rsidR="003849B8" w:rsidRPr="0078474E">
        <w:rPr>
          <w:rFonts w:ascii="ＭＳ ゴシック" w:eastAsia="ＭＳ ゴシック" w:hAnsi="ＭＳ ゴシック" w:cs="Times New Roman" w:hint="eastAsia"/>
          <w:sz w:val="21"/>
          <w:szCs w:val="21"/>
        </w:rPr>
        <w:t>２０１９</w:t>
      </w:r>
      <w:r w:rsidR="00BB1203" w:rsidRPr="0078474E">
        <w:rPr>
          <w:rFonts w:ascii="ＭＳ ゴシック" w:eastAsia="ＭＳ ゴシック" w:hAnsi="ＭＳ ゴシック" w:cs="Times New Roman" w:hint="eastAsia"/>
          <w:sz w:val="21"/>
          <w:szCs w:val="21"/>
        </w:rPr>
        <w:t>年　　月　　日</w:t>
      </w: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bookmarkStart w:id="0" w:name="_GoBack"/>
      <w:bookmarkEnd w:id="0"/>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全国中小企業団体中央会会長　殿</w:t>
      </w:r>
    </w:p>
    <w:p w:rsidR="00BB1203" w:rsidRPr="0078474E" w:rsidRDefault="003E6C61" w:rsidP="00BB1203">
      <w:pPr>
        <w:widowControl w:val="0"/>
        <w:autoSpaceDE w:val="0"/>
        <w:autoSpaceDN w:val="0"/>
        <w:adjustRightInd w:val="0"/>
        <w:jc w:val="both"/>
        <w:textAlignment w:val="baseline"/>
        <w:rPr>
          <w:rFonts w:ascii="ＭＳ 明朝" w:eastAsia="ＭＳ 明朝" w:hAnsi="ＭＳ 明朝" w:cs="Times New Roman"/>
          <w:sz w:val="22"/>
          <w:szCs w:val="22"/>
        </w:rPr>
      </w:pPr>
      <w:r>
        <w:rPr>
          <w:rFonts w:ascii="ＭＳ ゴシック" w:eastAsia="ＭＳ ゴシック" w:hAnsi="ＭＳ ゴシック" w:cs="Times New Roman" w:hint="eastAsia"/>
          <w:sz w:val="22"/>
          <w:szCs w:val="22"/>
        </w:rPr>
        <w:t>香川県</w:t>
      </w:r>
      <w:r w:rsidR="00BB1203" w:rsidRPr="0078474E">
        <w:rPr>
          <w:rFonts w:ascii="ＭＳ ゴシック" w:eastAsia="ＭＳ ゴシック" w:hAnsi="ＭＳ ゴシック" w:cs="Times New Roman" w:hint="eastAsia"/>
          <w:sz w:val="22"/>
          <w:szCs w:val="22"/>
        </w:rPr>
        <w:t>地域事務局長　殿</w:t>
      </w:r>
    </w:p>
    <w:p w:rsidR="00BB1203" w:rsidRPr="0078474E" w:rsidRDefault="00BB1203" w:rsidP="00BB1203">
      <w:pPr>
        <w:widowControl w:val="0"/>
        <w:overflowPunct w:val="0"/>
        <w:adjustRightInd w:val="0"/>
        <w:ind w:firstLineChars="2400" w:firstLine="504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78474E" w:rsidTr="009A115E">
        <w:trPr>
          <w:trHeight w:val="485"/>
        </w:trPr>
        <w:tc>
          <w:tcPr>
            <w:tcW w:w="387" w:type="dxa"/>
            <w:tcBorders>
              <w:top w:val="single" w:sz="12" w:space="0" w:color="auto"/>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r>
    </w:tbl>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住　　所</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名　　称</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代表者役職</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代表者氏名　　　　　　　　　　　　　　 ㊞</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平成</w:t>
      </w:r>
      <w:r w:rsidR="00DA56A8" w:rsidRPr="0078474E">
        <w:rPr>
          <w:rFonts w:ascii="ＭＳ ゴシック" w:eastAsia="ＭＳ ゴシック" w:hAnsi="ＭＳ ゴシック" w:cs="Times New Roman" w:hint="eastAsia"/>
          <w:sz w:val="21"/>
          <w:szCs w:val="21"/>
        </w:rPr>
        <w:t>３０</w:t>
      </w:r>
      <w:r w:rsidRPr="0078474E">
        <w:rPr>
          <w:rFonts w:ascii="ＭＳ ゴシック" w:eastAsia="ＭＳ ゴシック" w:hAnsi="ＭＳ ゴシック" w:cs="Times New Roman" w:hint="eastAsia"/>
          <w:sz w:val="21"/>
          <w:szCs w:val="21"/>
        </w:rPr>
        <w:t>年度補正</w:t>
      </w:r>
      <w:r w:rsidR="00203BE6" w:rsidRPr="0078474E">
        <w:rPr>
          <w:rFonts w:ascii="ＭＳ ゴシック" w:eastAsia="ＭＳ ゴシック" w:hAnsi="ＭＳ ゴシック" w:cs="Times New Roman" w:hint="eastAsia"/>
          <w:sz w:val="21"/>
          <w:szCs w:val="21"/>
        </w:rPr>
        <w:t>ものづくり・商業・サービス生産性向上促進補助金</w:t>
      </w:r>
      <w:r w:rsidRPr="0078474E">
        <w:rPr>
          <w:rFonts w:ascii="ＭＳ ゴシック" w:eastAsia="ＭＳ ゴシック" w:hAnsi="ＭＳ ゴシック" w:cs="Times New Roman" w:hint="eastAsia"/>
          <w:sz w:val="21"/>
          <w:szCs w:val="21"/>
        </w:rPr>
        <w:t>に係る</w:t>
      </w: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認定支援機関による競争力強化並びに支援に関する確認書</w:t>
      </w: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rPr>
          <w:trHeight w:val="2008"/>
        </w:trPr>
        <w:tc>
          <w:tcPr>
            <w:tcW w:w="5000" w:type="pct"/>
            <w:shd w:val="clear" w:color="auto" w:fill="auto"/>
            <w:vAlign w:val="center"/>
          </w:tcPr>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１．</w:t>
            </w:r>
            <w:r w:rsidRPr="0078474E">
              <w:rPr>
                <w:rFonts w:ascii="ＭＳ ゴシック" w:eastAsia="ＭＳ ゴシック" w:hAnsi="ＭＳ ゴシック" w:cs="Times New Roman" w:hint="eastAsia"/>
                <w:sz w:val="21"/>
                <w:szCs w:val="21"/>
                <w:u w:val="single"/>
              </w:rPr>
              <w:t xml:space="preserve">事業者名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２．</w:t>
            </w:r>
            <w:r w:rsidRPr="0078474E">
              <w:rPr>
                <w:rFonts w:ascii="ＭＳ ゴシック" w:eastAsia="ＭＳ ゴシック" w:hAnsi="ＭＳ ゴシック" w:cs="Times New Roman" w:hint="eastAsia"/>
                <w:kern w:val="2"/>
                <w:sz w:val="21"/>
                <w:szCs w:val="21"/>
                <w:u w:val="single"/>
              </w:rPr>
              <w:t xml:space="preserve">事業計画名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３．</w:t>
            </w:r>
            <w:r w:rsidRPr="0078474E">
              <w:rPr>
                <w:rFonts w:ascii="ＭＳ ゴシック" w:eastAsia="ＭＳ ゴシック" w:hAnsi="ＭＳ ゴシック" w:cs="Times New Roman" w:hint="eastAsia"/>
                <w:sz w:val="21"/>
                <w:szCs w:val="21"/>
                <w:u w:val="single"/>
              </w:rPr>
              <w:t xml:space="preserve">認定支援機関担当者名　　　　　　　　　　　　　　　　　　　㊞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４．</w:t>
            </w:r>
            <w:r w:rsidRPr="0078474E">
              <w:rPr>
                <w:rFonts w:ascii="ＭＳ ゴシック" w:eastAsia="ＭＳ ゴシック" w:hAnsi="ＭＳ ゴシック" w:cs="Times New Roman" w:hint="eastAsia"/>
                <w:kern w:val="2"/>
                <w:sz w:val="21"/>
                <w:szCs w:val="21"/>
                <w:u w:val="single"/>
              </w:rPr>
              <w:t xml:space="preserve">認定支援機関電話番号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Century" w:eastAsia="ＭＳ 明朝" w:hAnsi="Century" w:cs="Times New Roman"/>
                <w:kern w:val="2"/>
                <w:sz w:val="21"/>
                <w:szCs w:val="21"/>
                <w:u w:val="single"/>
              </w:rPr>
            </w:pPr>
            <w:r w:rsidRPr="0078474E">
              <w:rPr>
                <w:rFonts w:ascii="ＭＳ ゴシック" w:eastAsia="ＭＳ ゴシック" w:hAnsi="ＭＳ ゴシック" w:cs="Times New Roman" w:hint="eastAsia"/>
                <w:kern w:val="2"/>
                <w:sz w:val="21"/>
                <w:szCs w:val="21"/>
              </w:rPr>
              <w:t>５．</w:t>
            </w:r>
            <w:r w:rsidRPr="0078474E">
              <w:rPr>
                <w:rFonts w:ascii="ＭＳ ゴシック" w:eastAsia="ＭＳ ゴシック" w:hAnsi="ＭＳ ゴシック" w:cs="Times New Roman" w:hint="eastAsia"/>
                <w:kern w:val="2"/>
                <w:sz w:val="21"/>
                <w:szCs w:val="21"/>
                <w:u w:val="single"/>
              </w:rPr>
              <w:t xml:space="preserve">認定支援機関担当者メールアドレス　　　　　　　　　　　　　　　</w:t>
            </w:r>
          </w:p>
        </w:tc>
      </w:tr>
    </w:tbl>
    <w:p w:rsidR="00BB1203" w:rsidRPr="0078474E" w:rsidRDefault="00BB1203"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ＭＳ 明朝" w:hint="eastAsia"/>
          <w:sz w:val="16"/>
          <w:szCs w:val="16"/>
        </w:rPr>
        <w:t>※認定支援機関ID番号については、公募要領３</w:t>
      </w:r>
      <w:r w:rsidR="00D97AEA" w:rsidRPr="0078474E">
        <w:rPr>
          <w:rFonts w:ascii="ＭＳ ゴシック" w:eastAsia="ＭＳ ゴシック" w:hAnsi="ＭＳ ゴシック" w:cs="ＭＳ 明朝" w:hint="eastAsia"/>
          <w:sz w:val="16"/>
          <w:szCs w:val="16"/>
        </w:rPr>
        <w:t>８</w:t>
      </w:r>
      <w:r w:rsidRPr="0078474E">
        <w:rPr>
          <w:rFonts w:ascii="ＭＳ ゴシック" w:eastAsia="ＭＳ ゴシック" w:hAnsi="ＭＳ ゴシック" w:cs="ＭＳ 明朝" w:hint="eastAsia"/>
          <w:sz w:val="16"/>
          <w:szCs w:val="16"/>
        </w:rPr>
        <w:t>ページ「認定支援機関について」をご参照のうえ、認定支援機関自らが記入ください。</w:t>
      </w:r>
      <w:r w:rsidRPr="0078474E">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rsidR="001652D7" w:rsidRPr="0078474E" w:rsidRDefault="001652D7"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Times New Roman" w:hint="eastAsia"/>
          <w:sz w:val="16"/>
          <w:szCs w:val="16"/>
        </w:rPr>
        <w:t xml:space="preserve">　また、名称については、各経済産業局ホームページに記載されているものと一致させるようにしてください。</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（１）競争力強化が見込まれる事項と主たる理由</w:t>
      </w:r>
    </w:p>
    <w:p w:rsidR="00BB1203" w:rsidRPr="0078474E" w:rsidRDefault="00BB1203" w:rsidP="00BB1203">
      <w:pPr>
        <w:widowControl w:val="0"/>
        <w:overflowPunct w:val="0"/>
        <w:adjustRightInd w:val="0"/>
        <w:spacing w:line="300" w:lineRule="exact"/>
        <w:ind w:leftChars="100" w:left="240" w:firstLineChars="100" w:firstLine="21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5011"/>
      </w:tblGrid>
      <w:tr w:rsidR="00F0125F" w:rsidRPr="0078474E" w:rsidTr="003849B8">
        <w:trPr>
          <w:trHeight w:val="537"/>
        </w:trPr>
        <w:tc>
          <w:tcPr>
            <w:tcW w:w="2542" w:type="pct"/>
            <w:tcBorders>
              <w:top w:val="single" w:sz="12" w:space="0" w:color="auto"/>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競争力の強化が見込まれる事項</w:t>
            </w:r>
          </w:p>
        </w:tc>
        <w:tc>
          <w:tcPr>
            <w:tcW w:w="2458" w:type="pct"/>
            <w:tcBorders>
              <w:top w:val="single" w:sz="12" w:space="0" w:color="auto"/>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主たる理由（事業計画に対する改善提案の経緯等も記載してください）</w:t>
            </w:r>
          </w:p>
        </w:tc>
      </w:tr>
      <w:tr w:rsidR="00F0125F" w:rsidRPr="0078474E" w:rsidTr="003849B8">
        <w:trPr>
          <w:trHeight w:val="377"/>
        </w:trPr>
        <w:tc>
          <w:tcPr>
            <w:tcW w:w="2542" w:type="pct"/>
            <w:tcBorders>
              <w:top w:val="single" w:sz="12" w:space="0" w:color="auto"/>
              <w:left w:val="single" w:sz="12" w:space="0" w:color="auto"/>
            </w:tcBorders>
            <w:vAlign w:val="center"/>
          </w:tcPr>
          <w:p w:rsidR="00BB1203" w:rsidRPr="0078474E" w:rsidRDefault="00BB1203" w:rsidP="00EC0ECA">
            <w:pPr>
              <w:widowControl w:val="0"/>
              <w:spacing w:line="280" w:lineRule="exact"/>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①　生産コスト面での競争力強化が期待できる</w:t>
            </w:r>
          </w:p>
        </w:tc>
        <w:tc>
          <w:tcPr>
            <w:tcW w:w="2458" w:type="pct"/>
            <w:tcBorders>
              <w:top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②　製造能力面（リードタイムを含む）での競争力強化が期待できる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③　品質、性能、機能、デザイン等の面での競争力強化が期待できる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④　製品・サービスに新規性があり市場訴求力の高さが期待できる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⑤　対象とする市場について今後の進展が期待できる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bottom w:val="single" w:sz="4"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⑥　ユーザー（市場・消費者等を含む）のニーズを捉えた開発・投資で販売の進展が期待できる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top w:val="single" w:sz="4" w:space="0" w:color="auto"/>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⑦　資金計画の確実性（金融機関からの理解が得られている等）が期待できる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421"/>
        </w:trPr>
        <w:tc>
          <w:tcPr>
            <w:tcW w:w="2542" w:type="pct"/>
            <w:tcBorders>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⑧　その他（　　　　　　　　　　　　　　　）</w:t>
            </w:r>
          </w:p>
        </w:tc>
        <w:tc>
          <w:tcPr>
            <w:tcW w:w="2458" w:type="pct"/>
            <w:tcBorders>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bl>
    <w:p w:rsidR="00BB1203" w:rsidRPr="0078474E" w:rsidRDefault="00BB1203" w:rsidP="001652D7">
      <w:pPr>
        <w:widowControl w:val="0"/>
        <w:overflowPunct w:val="0"/>
        <w:adjustRightInd w:val="0"/>
        <w:spacing w:line="0" w:lineRule="atLeas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注１．競争力の強化が見込まれる事項</w:t>
      </w:r>
      <w:r w:rsidRPr="0078474E">
        <w:rPr>
          <w:rFonts w:ascii="ＭＳ ゴシック" w:eastAsia="ＭＳ ゴシック" w:hAnsi="ＭＳ ゴシック" w:cs="Times New Roman" w:hint="eastAsia"/>
          <w:sz w:val="16"/>
          <w:szCs w:val="16"/>
          <w:u w:val="single"/>
        </w:rPr>
        <w:t>（上位３項目以上）</w:t>
      </w:r>
      <w:r w:rsidRPr="0078474E">
        <w:rPr>
          <w:rFonts w:ascii="ＭＳ ゴシック" w:eastAsia="ＭＳ ゴシック" w:hAnsi="ＭＳ ゴシック" w:cs="Times New Roman" w:hint="eastAsia"/>
          <w:sz w:val="16"/>
          <w:szCs w:val="16"/>
        </w:rPr>
        <w:t>をあげ、その理由を記載してください。</w:t>
      </w:r>
    </w:p>
    <w:p w:rsidR="00BB1203" w:rsidRPr="0078474E" w:rsidRDefault="00BB1203" w:rsidP="001652D7">
      <w:pPr>
        <w:overflowPunct w:val="0"/>
        <w:adjustRightInd w:val="0"/>
        <w:spacing w:line="0" w:lineRule="atLeast"/>
        <w:ind w:left="378" w:hangingChars="236" w:hanging="378"/>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BB1203"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注３．上記の代表者名欄に記入する氏名は、本書を確認する認定支援機関の内部規定等により判断してください。</w:t>
      </w:r>
    </w:p>
    <w:p w:rsidR="001652D7"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注４．本確認書は融資の確約を前提としたものではありません。</w:t>
      </w:r>
    </w:p>
    <w:p w:rsidR="00BB1203" w:rsidRPr="0078474E" w:rsidRDefault="00EC0ECA" w:rsidP="00B6338A">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sz w:val="16"/>
          <w:szCs w:val="16"/>
        </w:rPr>
        <w:br w:type="page"/>
      </w:r>
      <w:r w:rsidR="00BB1203" w:rsidRPr="0078474E">
        <w:rPr>
          <w:rFonts w:ascii="ＭＳ ゴシック" w:eastAsia="ＭＳ ゴシック" w:hAnsi="ＭＳ ゴシック" w:cs="Times New Roman" w:hint="eastAsia"/>
          <w:sz w:val="21"/>
          <w:szCs w:val="21"/>
        </w:rPr>
        <w:lastRenderedPageBreak/>
        <w:t>（２）支援計画についての誓約</w:t>
      </w:r>
    </w:p>
    <w:p w:rsidR="00BB1203" w:rsidRPr="0078474E" w:rsidRDefault="00BB1203" w:rsidP="00BB1203">
      <w:pPr>
        <w:widowControl w:val="0"/>
        <w:overflowPunct w:val="0"/>
        <w:adjustRightInd w:val="0"/>
        <w:ind w:leftChars="100" w:left="240"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u w:val="single"/>
        </w:rPr>
        <w:t>当該事業者が本事業を円滑に実施できるよう事業実施期間中その支援に責任を持って取り組みます。さらに、採択後も円滑に</w:t>
      </w:r>
      <w:r w:rsidR="005868C6" w:rsidRPr="0078474E">
        <w:rPr>
          <w:rFonts w:ascii="ＭＳ ゴシック" w:eastAsia="ＭＳ ゴシック" w:hAnsi="ＭＳ ゴシック" w:cs="Times New Roman" w:hint="eastAsia"/>
          <w:sz w:val="21"/>
          <w:szCs w:val="21"/>
          <w:u w:val="single"/>
        </w:rPr>
        <w:t>補助</w:t>
      </w:r>
      <w:r w:rsidRPr="0078474E">
        <w:rPr>
          <w:rFonts w:ascii="ＭＳ ゴシック" w:eastAsia="ＭＳ ゴシック" w:hAnsi="ＭＳ ゴシック"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751"/>
        <w:gridCol w:w="6398"/>
      </w:tblGrid>
      <w:tr w:rsidR="00F0125F" w:rsidRPr="0078474E" w:rsidTr="009A115E">
        <w:trPr>
          <w:trHeight w:val="390"/>
        </w:trPr>
        <w:tc>
          <w:tcPr>
            <w:tcW w:w="1003" w:type="pct"/>
            <w:vMerge w:val="restart"/>
            <w:tcBorders>
              <w:top w:val="single" w:sz="12" w:space="0" w:color="auto"/>
              <w:left w:val="single" w:sz="12" w:space="0" w:color="auto"/>
              <w:bottom w:val="single" w:sz="4"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時　期</w:t>
            </w:r>
          </w:p>
        </w:tc>
        <w:tc>
          <w:tcPr>
            <w:tcW w:w="859" w:type="pct"/>
            <w:tcBorders>
              <w:top w:val="single" w:sz="12" w:space="0" w:color="auto"/>
              <w:bottom w:val="single" w:sz="4" w:space="0" w:color="auto"/>
              <w:right w:val="nil"/>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c>
          <w:tcPr>
            <w:tcW w:w="3138" w:type="pct"/>
            <w:vMerge w:val="restart"/>
            <w:tcBorders>
              <w:top w:val="single" w:sz="12" w:space="0" w:color="auto"/>
              <w:left w:val="nil"/>
              <w:bottom w:val="single" w:sz="4"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支援計画（予定）</w:t>
            </w:r>
          </w:p>
        </w:tc>
      </w:tr>
      <w:tr w:rsidR="00F0125F" w:rsidRPr="0078474E" w:rsidTr="009A115E">
        <w:trPr>
          <w:trHeight w:val="330"/>
        </w:trPr>
        <w:tc>
          <w:tcPr>
            <w:tcW w:w="1003" w:type="pct"/>
            <w:vMerge/>
            <w:tcBorders>
              <w:left w:val="single" w:sz="12" w:space="0" w:color="auto"/>
              <w:bottom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目標とする</w:t>
            </w:r>
          </w:p>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事業化段階</w:t>
            </w: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r>
      <w:tr w:rsidR="00F0125F" w:rsidRPr="0078474E" w:rsidTr="009A115E">
        <w:trPr>
          <w:trHeight w:val="422"/>
        </w:trPr>
        <w:tc>
          <w:tcPr>
            <w:tcW w:w="1003" w:type="pct"/>
            <w:tcBorders>
              <w:top w:val="single" w:sz="12" w:space="0" w:color="auto"/>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cs="Century"/>
                <w:sz w:val="18"/>
                <w:szCs w:val="18"/>
              </w:rPr>
            </w:pPr>
            <w:r w:rsidRPr="0078474E">
              <w:rPr>
                <w:rFonts w:cs="Century" w:hint="eastAsia"/>
                <w:sz w:val="18"/>
                <w:szCs w:val="18"/>
              </w:rPr>
              <w:t>補助事業実施期間中</w:t>
            </w:r>
          </w:p>
        </w:tc>
        <w:tc>
          <w:tcPr>
            <w:tcW w:w="859" w:type="pct"/>
            <w:tcBorders>
              <w:top w:val="single" w:sz="12" w:space="0" w:color="auto"/>
              <w:tr2bl w:val="single" w:sz="4"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val="restart"/>
            <w:tcBorders>
              <w:top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3"/>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補助事業終了１年後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9"/>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補助事業終了２年後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398"/>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補助事業終了３年後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20"/>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補助事業終了４年後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09"/>
        </w:trPr>
        <w:tc>
          <w:tcPr>
            <w:tcW w:w="1003" w:type="pct"/>
            <w:tcBorders>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補助事業終了５年後</w:t>
            </w: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bl>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注５．認定支援機関は、本事業を円滑に実施できるよう当該申請者の事業について精算手続まで一貫した支援を行ってください。</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F0125F" w:rsidRPr="0078474E" w:rsidTr="009A115E">
        <w:trPr>
          <w:jc w:val="center"/>
        </w:trPr>
        <w:tc>
          <w:tcPr>
            <w:tcW w:w="169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事業化段階</w:t>
            </w:r>
          </w:p>
        </w:tc>
        <w:tc>
          <w:tcPr>
            <w:tcW w:w="694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定　義</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第１段階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製品・サービス等の販売活動に関する宣伝等を行っている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第２段階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注文（契約）が取れている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第３段階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製品・サービス等が１つ以上販売されている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第４段階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継続的に販売実績はあるが利益は上がっていない</w:t>
            </w:r>
          </w:p>
        </w:tc>
      </w:tr>
      <w:tr w:rsidR="00BB1203"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第５段階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継続的に販売実績があり利益が上がっている</w:t>
            </w:r>
          </w:p>
        </w:tc>
      </w:tr>
    </w:tbl>
    <w:p w:rsidR="00E51C36" w:rsidRPr="00162FA9" w:rsidRDefault="00E51C36" w:rsidP="00603B5F">
      <w:pPr>
        <w:spacing w:line="0" w:lineRule="atLeast"/>
        <w:rPr>
          <w:rFonts w:ascii="ＭＳ ゴシック" w:eastAsia="ＭＳ ゴシック" w:hAnsi="ＭＳ ゴシック"/>
          <w:sz w:val="20"/>
          <w:szCs w:val="20"/>
        </w:rPr>
      </w:pPr>
    </w:p>
    <w:sectPr w:rsidR="00E51C36" w:rsidRPr="00162FA9" w:rsidSect="00603B5F">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246" w:rsidRPr="00CB4E7A" w:rsidRDefault="00E26246">
      <w:pPr>
        <w:rPr>
          <w:sz w:val="20"/>
          <w:szCs w:val="20"/>
        </w:rPr>
      </w:pPr>
      <w:r w:rsidRPr="00CB4E7A">
        <w:rPr>
          <w:sz w:val="20"/>
          <w:szCs w:val="20"/>
        </w:rPr>
        <w:separator/>
      </w:r>
    </w:p>
  </w:endnote>
  <w:endnote w:type="continuationSeparator" w:id="0">
    <w:p w:rsidR="00E26246" w:rsidRPr="00CB4E7A" w:rsidRDefault="00E26246">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03B5F" w:rsidRPr="00603B5F">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246" w:rsidRPr="00CB4E7A" w:rsidRDefault="00E26246">
      <w:pPr>
        <w:rPr>
          <w:sz w:val="20"/>
          <w:szCs w:val="20"/>
        </w:rPr>
      </w:pPr>
      <w:r w:rsidRPr="00CB4E7A">
        <w:rPr>
          <w:sz w:val="20"/>
          <w:szCs w:val="20"/>
        </w:rPr>
        <w:separator/>
      </w:r>
    </w:p>
  </w:footnote>
  <w:footnote w:type="continuationSeparator" w:id="0">
    <w:p w:rsidR="00E26246" w:rsidRPr="00CB4E7A" w:rsidRDefault="00E26246">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60D4"/>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6C61"/>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3B5F"/>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246"/>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86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62D19-4746-4BCA-93ED-B6F3DDDF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1967</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2019-02-19T00:23:00Z</dcterms:modified>
</cp:coreProperties>
</file>